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ECB2" w14:textId="63E53B01" w:rsidR="002C5991" w:rsidRPr="00063C97" w:rsidRDefault="00063C97" w:rsidP="00063C97">
      <w:pPr>
        <w:jc w:val="center"/>
        <w:rPr>
          <w:b/>
          <w:bCs/>
        </w:rPr>
      </w:pPr>
      <w:r w:rsidRPr="00063C97">
        <w:rPr>
          <w:b/>
          <w:bCs/>
        </w:rPr>
        <w:t>Agriscience Education</w:t>
      </w:r>
    </w:p>
    <w:p w14:paraId="6C15750B" w14:textId="6BC2A569" w:rsidR="00063C97" w:rsidRDefault="00063C97" w:rsidP="00063C97">
      <w:pPr>
        <w:jc w:val="center"/>
      </w:pPr>
      <w:r>
        <w:t>Subject Specific Items for PST Observation Tool</w:t>
      </w:r>
    </w:p>
    <w:p w14:paraId="245977B0" w14:textId="0C0DE53D" w:rsidR="00063C97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063C97">
        <w:rPr>
          <w:rFonts w:asciiTheme="minorHAnsi" w:eastAsiaTheme="minorHAnsi" w:hAnsiTheme="minorHAnsi" w:cstheme="minorBidi"/>
          <w:sz w:val="22"/>
          <w:szCs w:val="22"/>
        </w:rPr>
        <w:t>Plans and implements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instruction based 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knowledge and use of core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academic principles,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discipline-specific content,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and learning concepts.</w:t>
      </w:r>
    </w:p>
    <w:p w14:paraId="7DB1BC71" w14:textId="7D37B8E7" w:rsidR="00063C97" w:rsidRPr="00063C97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063C97">
        <w:rPr>
          <w:rFonts w:asciiTheme="minorHAnsi" w:eastAsiaTheme="minorHAnsi" w:hAnsiTheme="minorHAnsi" w:cstheme="minorBidi"/>
          <w:sz w:val="22"/>
          <w:szCs w:val="22"/>
        </w:rPr>
        <w:t>Plans and implements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instruction based on local,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state, and national curricula,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63C97">
        <w:rPr>
          <w:rFonts w:asciiTheme="minorHAnsi" w:eastAsiaTheme="minorHAnsi" w:hAnsiTheme="minorHAnsi" w:cstheme="minorBidi"/>
          <w:sz w:val="22"/>
          <w:szCs w:val="22"/>
        </w:rPr>
        <w:t>frameworks and standards.</w:t>
      </w:r>
    </w:p>
    <w:p w14:paraId="6E3C984B" w14:textId="51F7F53F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Plans and implements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instruction based on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knowledge and consideration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of school, family,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community contexts.</w:t>
      </w:r>
    </w:p>
    <w:p w14:paraId="5C458F9D" w14:textId="490BFFB5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Constructs lessons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adapted to student needs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based on different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developmental levels,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learning needs, and personal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career interests.</w:t>
      </w:r>
    </w:p>
    <w:p w14:paraId="3AB683E7" w14:textId="33481BD0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Plans and implements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instruction based on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awareness of students’ prior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knowledge and experience in order to promote active learning.</w:t>
      </w:r>
    </w:p>
    <w:p w14:paraId="7BEBF529" w14:textId="4A997E21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Sequences learning tasks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into coherent units of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instruction in order to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effectively scaffold student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learning, and organizes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lessons for initiation,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development, and closure.</w:t>
      </w:r>
    </w:p>
    <w:p w14:paraId="30278835" w14:textId="46301848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Monitors and questions for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understanding and responds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to group and individual levels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of understanding by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adjusting teaching strategies.</w:t>
      </w:r>
    </w:p>
    <w:p w14:paraId="09A251F8" w14:textId="1047457B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Applies concepts,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procedures, and activities to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build understanding and to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help students connect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knowledge and skills to real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world problems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BFC0517" w14:textId="23B411A5" w:rsidR="00063C97" w:rsidRPr="007C4A60" w:rsidRDefault="00063C97" w:rsidP="00063C9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Provides opportunities for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students to develop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improve problem-solving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skills, and to think critically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creatively</w:t>
      </w:r>
    </w:p>
    <w:p w14:paraId="3DEC63A3" w14:textId="7CA987B9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Seeks out and uses a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variety of resources from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multiple sources to create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meaningful and interesting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activities to support learning</w:t>
      </w:r>
    </w:p>
    <w:p w14:paraId="61722732" w14:textId="5943F569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Plans and implements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instruction using appropriate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varied strategies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methods, including effective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use of technology, to promote learning.</w:t>
      </w:r>
    </w:p>
    <w:p w14:paraId="2D3B7155" w14:textId="2D43F042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Creates a respectful, safe,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challenging classroom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climate that supports a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productive and safe learning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environment for all students.</w:t>
      </w:r>
    </w:p>
    <w:p w14:paraId="244A0F9B" w14:textId="49922B68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Maximizes the amount of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time spent on learning by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effectively managing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transitions, routines, student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engagement and behavior.</w:t>
      </w:r>
    </w:p>
    <w:p w14:paraId="5FECD857" w14:textId="13A9AB78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Creates positive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supportive interactions with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students through respectful,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appropriate, and effective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verbal and nonverbal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communication techniques.</w:t>
      </w:r>
    </w:p>
    <w:p w14:paraId="5B9CC01F" w14:textId="4DAA2839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Uses a variety of informal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formal assessment data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to plan, implement,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adjust instruction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learning activities based on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expectations and monitoring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of student learning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67AA6BA" w14:textId="6949D30B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Demonstrates knowledge,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plans instruction, and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chooses learning activities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that reflect current practices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anticipated needs in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relevant agricultural fields.</w:t>
      </w:r>
    </w:p>
    <w:p w14:paraId="42E2F8CF" w14:textId="718A1A34" w:rsidR="007C4A60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Introduces students to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socially relevant issues in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7C4A60">
        <w:rPr>
          <w:rFonts w:asciiTheme="minorHAnsi" w:eastAsiaTheme="minorHAnsi" w:hAnsiTheme="minorHAnsi" w:cstheme="minorBidi"/>
          <w:sz w:val="22"/>
          <w:szCs w:val="22"/>
        </w:rPr>
        <w:t>agriculture, and</w:t>
      </w:r>
      <w:proofErr w:type="gramEnd"/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provides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opportunities for respectful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and critical analysis o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f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various perspectives regarding such issues.</w:t>
      </w:r>
    </w:p>
    <w:p w14:paraId="023A279A" w14:textId="0C7937A1" w:rsidR="00063C97" w:rsidRPr="007C4A60" w:rsidRDefault="007C4A60" w:rsidP="007C4A6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7C4A60">
        <w:rPr>
          <w:rFonts w:asciiTheme="minorHAnsi" w:eastAsiaTheme="minorHAnsi" w:hAnsiTheme="minorHAnsi" w:cstheme="minorBidi"/>
          <w:sz w:val="22"/>
          <w:szCs w:val="22"/>
        </w:rPr>
        <w:t>Demonstrates knowledge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about legal and ethical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issues, safety, and respect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for living things</w:t>
      </w:r>
      <w:r w:rsidRPr="007C4A6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5509B5E" w14:textId="77777777" w:rsidR="00063C97" w:rsidRDefault="00063C97" w:rsidP="00063C97"/>
    <w:p w14:paraId="071ED8F9" w14:textId="77777777" w:rsidR="00063C97" w:rsidRDefault="00063C97" w:rsidP="00063C97">
      <w:pPr>
        <w:jc w:val="center"/>
      </w:pPr>
    </w:p>
    <w:p w14:paraId="14A8E0BD" w14:textId="77777777" w:rsidR="00063C97" w:rsidRDefault="00063C97"/>
    <w:sectPr w:rsidR="00063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9D4"/>
    <w:multiLevelType w:val="hybridMultilevel"/>
    <w:tmpl w:val="59B8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97"/>
    <w:rsid w:val="00063C97"/>
    <w:rsid w:val="002C5991"/>
    <w:rsid w:val="007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C87C"/>
  <w15:chartTrackingRefBased/>
  <w15:docId w15:val="{B6BE525B-9971-424E-9419-1E3189E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5AB9C-3DE5-4BEC-89D7-6114F9C26A0C}"/>
</file>

<file path=customXml/itemProps2.xml><?xml version="1.0" encoding="utf-8"?>
<ds:datastoreItem xmlns:ds="http://schemas.openxmlformats.org/officeDocument/2006/customXml" ds:itemID="{681F9398-72DE-40BB-9EA4-54C577C7C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Lucy (Student Administrative Assistant - 2110S)</dc:creator>
  <cp:keywords/>
  <dc:description/>
  <cp:lastModifiedBy>Liu, Lucy (Student Administrative Assistant - 2110S)</cp:lastModifiedBy>
  <cp:revision>1</cp:revision>
  <dcterms:created xsi:type="dcterms:W3CDTF">2024-09-04T12:48:00Z</dcterms:created>
  <dcterms:modified xsi:type="dcterms:W3CDTF">2024-09-04T13:07:00Z</dcterms:modified>
</cp:coreProperties>
</file>